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0C" w:rsidRDefault="008D79AD">
      <w:pPr>
        <w:rPr>
          <w:rFonts w:ascii="Arial,Bold" w:eastAsia="Times New Roman" w:hAnsi="Arial,Bold" w:cs="Times New Roman"/>
          <w:sz w:val="36"/>
          <w:szCs w:val="36"/>
        </w:rPr>
      </w:pPr>
      <w:r>
        <w:rPr>
          <w:rFonts w:ascii="Arial,Bold" w:eastAsia="Times New Roman" w:hAnsi="Arial,Bold" w:cs="Times New Roman"/>
          <w:sz w:val="36"/>
          <w:szCs w:val="36"/>
        </w:rPr>
        <w:t xml:space="preserve">Course Objectives for N203 </w:t>
      </w:r>
      <w:r>
        <w:rPr>
          <w:rFonts w:ascii="Arial,Bold" w:eastAsia="Times New Roman" w:hAnsi="Arial,Bold" w:cs="Times New Roman"/>
          <w:sz w:val="36"/>
          <w:szCs w:val="36"/>
        </w:rPr>
        <w:t>–</w:t>
      </w:r>
      <w:r>
        <w:rPr>
          <w:rFonts w:ascii="Arial,Bold" w:eastAsia="Times New Roman" w:hAnsi="Arial,Bold" w:cs="Times New Roman"/>
          <w:sz w:val="36"/>
          <w:szCs w:val="36"/>
        </w:rPr>
        <w:t xml:space="preserve"> Trencher</w:t>
      </w:r>
    </w:p>
    <w:p w:rsidR="008D79AD" w:rsidRDefault="008D79AD">
      <w:pPr>
        <w:rPr>
          <w:rFonts w:ascii="Arial,Bold" w:eastAsia="Times New Roman" w:hAnsi="Arial,Bold" w:cs="Times New Roman"/>
          <w:sz w:val="36"/>
          <w:szCs w:val="36"/>
        </w:rPr>
      </w:pPr>
    </w:p>
    <w:p w:rsidR="008D79AD" w:rsidRDefault="008D79AD" w:rsidP="008D79AD">
      <w:pPr>
        <w:pStyle w:val="NormalWeb"/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is envisaged that by the end of this course of training the trainee operator will be able to answer questions on and perform the following: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 plant operator.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steering, driving and braking controls and explain their functions.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requirements.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Safely mount and dismount the machine.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Configure the machine for travel and manoeuvre it safely across varying terrain in open </w:t>
      </w:r>
      <w:r w:rsidRPr="008D79AD">
        <w:rPr>
          <w:rFonts w:ascii="Arial" w:hAnsi="Arial" w:cs="Arial"/>
          <w:sz w:val="24"/>
          <w:szCs w:val="24"/>
        </w:rPr>
        <w:t xml:space="preserve">and confined areas.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Trencher use.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Manoeuvre the machine to the work area and correctly configure in readiness to carry out Trenching tasks.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Trencher tasks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Load material onto transporting vehicles, into containers, bailers etc.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</w:t>
      </w:r>
      <w:r>
        <w:rPr>
          <w:rFonts w:ascii="Arial" w:hAnsi="Arial" w:cs="Arial"/>
          <w:sz w:val="24"/>
          <w:szCs w:val="24"/>
        </w:rPr>
        <w:t>and understanding of loading &amp;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unloading procedures for machine transportation.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8D79AD" w:rsidRDefault="008D79AD" w:rsidP="008D79AD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8D79AD" w:rsidRDefault="008D79AD"/>
    <w:sectPr w:rsidR="008D79AD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63AF"/>
    <w:multiLevelType w:val="multilevel"/>
    <w:tmpl w:val="0A9E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AD"/>
    <w:rsid w:val="00680B0C"/>
    <w:rsid w:val="008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9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9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Macintosh Word</Application>
  <DocSecurity>0</DocSecurity>
  <Lines>9</Lines>
  <Paragraphs>2</Paragraphs>
  <ScaleCrop>false</ScaleCrop>
  <Company>G&amp;T TRAINING SERVICES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2014-05-01T14:49:00Z</dcterms:created>
  <dcterms:modified xsi:type="dcterms:W3CDTF">2014-05-01T14:51:00Z</dcterms:modified>
</cp:coreProperties>
</file>